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D8DF" w14:textId="6B425216" w:rsidR="006A45AC" w:rsidRDefault="006A45AC" w:rsidP="006A45AC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3145421" wp14:editId="3CE8D4BB">
            <wp:extent cx="1682750" cy="596734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477" cy="61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F2D65" w14:textId="5322E5E5" w:rsidR="006A45AC" w:rsidRDefault="00006A2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</w:t>
      </w:r>
    </w:p>
    <w:p w14:paraId="74459F7C" w14:textId="77777777" w:rsidR="00F536D2" w:rsidRDefault="00F536D2" w:rsidP="00F536D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House of Commons</w:t>
      </w:r>
      <w:r>
        <w:rPr>
          <w:rFonts w:ascii="Arial" w:hAnsi="Arial" w:cs="Arial"/>
          <w:sz w:val="24"/>
          <w:szCs w:val="24"/>
        </w:rPr>
        <w:br/>
        <w:t>London</w:t>
      </w:r>
    </w:p>
    <w:p w14:paraId="2E043F00" w14:textId="77777777" w:rsidR="00F536D2" w:rsidRDefault="00F536D2" w:rsidP="00F536D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SW1A 0AA</w:t>
      </w:r>
    </w:p>
    <w:p w14:paraId="46906929" w14:textId="77777777" w:rsidR="00006A26" w:rsidRDefault="00006A26">
      <w:pPr>
        <w:contextualSpacing/>
        <w:rPr>
          <w:rFonts w:ascii="Arial" w:hAnsi="Arial" w:cs="Arial"/>
          <w:sz w:val="24"/>
          <w:szCs w:val="24"/>
        </w:rPr>
      </w:pPr>
    </w:p>
    <w:p w14:paraId="6EA4A5A3" w14:textId="77C492AB" w:rsidR="003C7F3D" w:rsidRDefault="003C7F3D" w:rsidP="003C7F3D">
      <w:pPr>
        <w:rPr>
          <w:rFonts w:ascii="Arial" w:hAnsi="Arial" w:cs="Arial"/>
          <w:sz w:val="24"/>
          <w:szCs w:val="24"/>
        </w:rPr>
      </w:pPr>
      <w:r w:rsidRPr="003C7F3D">
        <w:rPr>
          <w:rFonts w:ascii="Arial" w:hAnsi="Arial" w:cs="Arial"/>
          <w:sz w:val="24"/>
          <w:szCs w:val="24"/>
        </w:rPr>
        <w:t xml:space="preserve">Dear </w:t>
      </w:r>
      <w:r w:rsidR="00006A26">
        <w:rPr>
          <w:rFonts w:ascii="Arial" w:hAnsi="Arial" w:cs="Arial"/>
          <w:sz w:val="24"/>
          <w:szCs w:val="24"/>
        </w:rPr>
        <w:t>XXXXX</w:t>
      </w:r>
      <w:r w:rsidRPr="003C7F3D">
        <w:rPr>
          <w:rFonts w:ascii="Arial" w:hAnsi="Arial" w:cs="Arial"/>
          <w:sz w:val="24"/>
          <w:szCs w:val="24"/>
        </w:rPr>
        <w:t xml:space="preserve"> </w:t>
      </w:r>
    </w:p>
    <w:p w14:paraId="4B3BA4B4" w14:textId="18A51DAC" w:rsidR="00006A26" w:rsidRPr="00006A26" w:rsidRDefault="00006A26" w:rsidP="003C7F3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Re: </w:t>
      </w:r>
      <w:r w:rsidRPr="00006A26">
        <w:rPr>
          <w:rFonts w:ascii="Arial" w:hAnsi="Arial" w:cs="Arial"/>
          <w:b/>
          <w:bCs/>
          <w:sz w:val="24"/>
          <w:szCs w:val="24"/>
        </w:rPr>
        <w:t>Proposal to remove Universal Credit £20 Uplift</w:t>
      </w:r>
    </w:p>
    <w:p w14:paraId="0E58DC47" w14:textId="0DCC0B2D" w:rsidR="003C7F3D" w:rsidRDefault="00491737" w:rsidP="003C7F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purpose of this letter is to provide you with an update</w:t>
      </w:r>
      <w:r w:rsidR="003C7F3D" w:rsidRPr="003C7F3D">
        <w:rPr>
          <w:rFonts w:ascii="Arial" w:hAnsi="Arial" w:cs="Arial"/>
          <w:sz w:val="24"/>
          <w:szCs w:val="24"/>
        </w:rPr>
        <w:t xml:space="preserve"> on behalf of</w:t>
      </w:r>
      <w:r w:rsidR="00730928">
        <w:rPr>
          <w:rFonts w:ascii="Arial" w:hAnsi="Arial" w:cs="Arial"/>
          <w:sz w:val="24"/>
          <w:szCs w:val="24"/>
        </w:rPr>
        <w:t xml:space="preserve"> the</w:t>
      </w:r>
      <w:r w:rsidR="003C7F3D" w:rsidRPr="003C7F3D">
        <w:rPr>
          <w:rFonts w:ascii="Arial" w:hAnsi="Arial" w:cs="Arial"/>
          <w:sz w:val="24"/>
          <w:szCs w:val="24"/>
        </w:rPr>
        <w:t xml:space="preserve"> Liverpool City Region </w:t>
      </w:r>
      <w:r>
        <w:rPr>
          <w:rFonts w:ascii="Arial" w:hAnsi="Arial" w:cs="Arial"/>
          <w:sz w:val="24"/>
          <w:szCs w:val="24"/>
        </w:rPr>
        <w:t>Housing Association (LCRHA) group</w:t>
      </w:r>
      <w:r w:rsidR="003C7F3D" w:rsidRPr="003C7F3D">
        <w:rPr>
          <w:rFonts w:ascii="Arial" w:hAnsi="Arial" w:cs="Arial"/>
          <w:sz w:val="24"/>
          <w:szCs w:val="24"/>
        </w:rPr>
        <w:t xml:space="preserve"> </w:t>
      </w:r>
      <w:r w:rsidR="003C7F3D">
        <w:rPr>
          <w:rFonts w:ascii="Arial" w:hAnsi="Arial" w:cs="Arial"/>
          <w:sz w:val="24"/>
          <w:szCs w:val="24"/>
        </w:rPr>
        <w:t xml:space="preserve">regarding the </w:t>
      </w:r>
      <w:r w:rsidR="00730928">
        <w:rPr>
          <w:rFonts w:ascii="Arial" w:hAnsi="Arial" w:cs="Arial"/>
          <w:sz w:val="24"/>
          <w:szCs w:val="24"/>
        </w:rPr>
        <w:t>proposals</w:t>
      </w:r>
      <w:r w:rsidR="003C7F3D">
        <w:rPr>
          <w:rFonts w:ascii="Arial" w:hAnsi="Arial" w:cs="Arial"/>
          <w:sz w:val="24"/>
          <w:szCs w:val="24"/>
        </w:rPr>
        <w:t xml:space="preserve"> to remove the £20 uplift in Universal Credit.</w:t>
      </w:r>
      <w:r w:rsidR="00635F83">
        <w:rPr>
          <w:rFonts w:ascii="Arial" w:hAnsi="Arial" w:cs="Arial"/>
          <w:sz w:val="24"/>
          <w:szCs w:val="24"/>
        </w:rPr>
        <w:t xml:space="preserve"> </w:t>
      </w:r>
    </w:p>
    <w:p w14:paraId="31DCBBA2" w14:textId="20632C62" w:rsidR="0070203A" w:rsidRDefault="003C7F3D" w:rsidP="003C7F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landlords provide homes for</w:t>
      </w:r>
      <w:r w:rsidR="00293C62">
        <w:rPr>
          <w:rFonts w:ascii="Arial" w:hAnsi="Arial" w:cs="Arial"/>
          <w:sz w:val="24"/>
          <w:szCs w:val="24"/>
        </w:rPr>
        <w:t xml:space="preserve"> </w:t>
      </w:r>
      <w:r w:rsidR="000945DB">
        <w:rPr>
          <w:rFonts w:ascii="Arial" w:hAnsi="Arial" w:cs="Arial"/>
          <w:sz w:val="24"/>
          <w:szCs w:val="24"/>
        </w:rPr>
        <w:t xml:space="preserve">around </w:t>
      </w:r>
      <w:r w:rsidR="00CF23C8">
        <w:rPr>
          <w:rFonts w:ascii="Arial" w:hAnsi="Arial" w:cs="Arial"/>
          <w:sz w:val="24"/>
          <w:szCs w:val="24"/>
        </w:rPr>
        <w:t>one in five</w:t>
      </w:r>
      <w:r>
        <w:rPr>
          <w:rFonts w:ascii="Arial" w:hAnsi="Arial" w:cs="Arial"/>
          <w:sz w:val="24"/>
          <w:szCs w:val="24"/>
        </w:rPr>
        <w:t xml:space="preserve"> residents across the City Region and we have seen first-hand the positive impact the £20 uplift has had during </w:t>
      </w:r>
      <w:r w:rsidR="00174274">
        <w:rPr>
          <w:rFonts w:ascii="Arial" w:hAnsi="Arial" w:cs="Arial"/>
          <w:sz w:val="24"/>
          <w:szCs w:val="24"/>
        </w:rPr>
        <w:t xml:space="preserve">a very uncertain time </w:t>
      </w:r>
      <w:r>
        <w:rPr>
          <w:rFonts w:ascii="Arial" w:hAnsi="Arial" w:cs="Arial"/>
          <w:sz w:val="24"/>
          <w:szCs w:val="24"/>
        </w:rPr>
        <w:t>for low-income families</w:t>
      </w:r>
      <w:r w:rsidR="000A5DC8">
        <w:rPr>
          <w:rFonts w:ascii="Arial" w:hAnsi="Arial" w:cs="Arial"/>
          <w:sz w:val="24"/>
          <w:szCs w:val="24"/>
        </w:rPr>
        <w:t xml:space="preserve">. </w:t>
      </w:r>
      <w:r w:rsidR="00B905C3">
        <w:rPr>
          <w:rFonts w:ascii="Arial" w:hAnsi="Arial" w:cs="Arial"/>
          <w:sz w:val="24"/>
          <w:szCs w:val="24"/>
        </w:rPr>
        <w:t xml:space="preserve">We </w:t>
      </w:r>
      <w:r w:rsidR="0013196E">
        <w:rPr>
          <w:rFonts w:ascii="Arial" w:hAnsi="Arial" w:cs="Arial"/>
          <w:sz w:val="24"/>
          <w:szCs w:val="24"/>
        </w:rPr>
        <w:t xml:space="preserve">believe there are </w:t>
      </w:r>
      <w:proofErr w:type="gramStart"/>
      <w:r w:rsidR="0013196E">
        <w:rPr>
          <w:rFonts w:ascii="Arial" w:hAnsi="Arial" w:cs="Arial"/>
          <w:sz w:val="24"/>
          <w:szCs w:val="24"/>
        </w:rPr>
        <w:t>a number of</w:t>
      </w:r>
      <w:proofErr w:type="gramEnd"/>
      <w:r w:rsidR="0013196E">
        <w:rPr>
          <w:rFonts w:ascii="Arial" w:hAnsi="Arial" w:cs="Arial"/>
          <w:sz w:val="24"/>
          <w:szCs w:val="24"/>
        </w:rPr>
        <w:t xml:space="preserve"> risks to removing the benefit at this point</w:t>
      </w:r>
      <w:r w:rsidR="00730928">
        <w:rPr>
          <w:rFonts w:ascii="Arial" w:hAnsi="Arial" w:cs="Arial"/>
          <w:sz w:val="24"/>
          <w:szCs w:val="24"/>
        </w:rPr>
        <w:t xml:space="preserve">, </w:t>
      </w:r>
      <w:r w:rsidR="003040E5">
        <w:rPr>
          <w:rFonts w:ascii="Arial" w:hAnsi="Arial" w:cs="Arial"/>
          <w:sz w:val="24"/>
          <w:szCs w:val="24"/>
        </w:rPr>
        <w:t xml:space="preserve">including tipping local people into poverty, </w:t>
      </w:r>
      <w:r w:rsidR="00AE3031">
        <w:rPr>
          <w:rFonts w:ascii="Arial" w:hAnsi="Arial" w:cs="Arial"/>
          <w:sz w:val="24"/>
          <w:szCs w:val="24"/>
        </w:rPr>
        <w:t>risking the region</w:t>
      </w:r>
      <w:r w:rsidR="00730928">
        <w:rPr>
          <w:rFonts w:ascii="Arial" w:hAnsi="Arial" w:cs="Arial"/>
          <w:sz w:val="24"/>
          <w:szCs w:val="24"/>
        </w:rPr>
        <w:t xml:space="preserve">al </w:t>
      </w:r>
      <w:r w:rsidR="00AE3031">
        <w:rPr>
          <w:rFonts w:ascii="Arial" w:hAnsi="Arial" w:cs="Arial"/>
          <w:sz w:val="24"/>
          <w:szCs w:val="24"/>
        </w:rPr>
        <w:t>recovery and jeo</w:t>
      </w:r>
      <w:r w:rsidR="00BF7E6F">
        <w:rPr>
          <w:rFonts w:ascii="Arial" w:hAnsi="Arial" w:cs="Arial"/>
          <w:sz w:val="24"/>
          <w:szCs w:val="24"/>
        </w:rPr>
        <w:t xml:space="preserve">pardising the </w:t>
      </w:r>
      <w:r w:rsidR="00730928">
        <w:rPr>
          <w:rFonts w:ascii="Arial" w:hAnsi="Arial" w:cs="Arial"/>
          <w:sz w:val="24"/>
          <w:szCs w:val="24"/>
        </w:rPr>
        <w:t>G</w:t>
      </w:r>
      <w:r w:rsidR="00BF7E6F">
        <w:rPr>
          <w:rFonts w:ascii="Arial" w:hAnsi="Arial" w:cs="Arial"/>
          <w:sz w:val="24"/>
          <w:szCs w:val="24"/>
        </w:rPr>
        <w:t xml:space="preserve">overnment’s levelling up agenda. </w:t>
      </w:r>
    </w:p>
    <w:p w14:paraId="26ACA9C4" w14:textId="247FF224" w:rsidR="003C7F3D" w:rsidRDefault="00A70898" w:rsidP="003C7F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Universal Credit is a springboard for people on low incomes, </w:t>
      </w:r>
      <w:r w:rsidR="00132E69">
        <w:rPr>
          <w:rFonts w:ascii="Arial" w:hAnsi="Arial" w:cs="Arial"/>
          <w:sz w:val="24"/>
          <w:szCs w:val="24"/>
        </w:rPr>
        <w:t>providing them with a reasonable amount to live on</w:t>
      </w:r>
      <w:r w:rsidR="00F837CA">
        <w:rPr>
          <w:rFonts w:ascii="Arial" w:hAnsi="Arial" w:cs="Arial"/>
          <w:sz w:val="24"/>
          <w:szCs w:val="24"/>
        </w:rPr>
        <w:t xml:space="preserve"> as they work to become more self-sufficient</w:t>
      </w:r>
      <w:r w:rsidR="00C52437">
        <w:rPr>
          <w:rFonts w:ascii="Arial" w:hAnsi="Arial" w:cs="Arial"/>
          <w:sz w:val="24"/>
          <w:szCs w:val="24"/>
        </w:rPr>
        <w:t xml:space="preserve">. </w:t>
      </w:r>
      <w:r w:rsidR="003C7F3D">
        <w:rPr>
          <w:rFonts w:ascii="Arial" w:hAnsi="Arial" w:cs="Arial"/>
          <w:sz w:val="24"/>
          <w:szCs w:val="24"/>
        </w:rPr>
        <w:t xml:space="preserve">We know </w:t>
      </w:r>
      <w:r w:rsidR="000E6412">
        <w:rPr>
          <w:rFonts w:ascii="Arial" w:hAnsi="Arial" w:cs="Arial"/>
          <w:sz w:val="24"/>
          <w:szCs w:val="24"/>
        </w:rPr>
        <w:t xml:space="preserve">from </w:t>
      </w:r>
      <w:r w:rsidR="009F48E6">
        <w:rPr>
          <w:rFonts w:ascii="Arial" w:hAnsi="Arial" w:cs="Arial"/>
          <w:sz w:val="24"/>
          <w:szCs w:val="24"/>
        </w:rPr>
        <w:t>first-hand</w:t>
      </w:r>
      <w:r w:rsidR="000E6412">
        <w:rPr>
          <w:rFonts w:ascii="Arial" w:hAnsi="Arial" w:cs="Arial"/>
          <w:sz w:val="24"/>
          <w:szCs w:val="24"/>
        </w:rPr>
        <w:t xml:space="preserve"> experience </w:t>
      </w:r>
      <w:r w:rsidR="003C7F3D">
        <w:rPr>
          <w:rFonts w:ascii="Arial" w:hAnsi="Arial" w:cs="Arial"/>
          <w:sz w:val="24"/>
          <w:szCs w:val="24"/>
        </w:rPr>
        <w:t>that the additional money</w:t>
      </w:r>
      <w:r w:rsidR="00125981">
        <w:rPr>
          <w:rFonts w:ascii="Arial" w:hAnsi="Arial" w:cs="Arial"/>
          <w:sz w:val="24"/>
          <w:szCs w:val="24"/>
        </w:rPr>
        <w:t xml:space="preserve"> </w:t>
      </w:r>
      <w:r w:rsidR="00F837CA">
        <w:rPr>
          <w:rFonts w:ascii="Arial" w:hAnsi="Arial" w:cs="Arial"/>
          <w:sz w:val="24"/>
          <w:szCs w:val="24"/>
        </w:rPr>
        <w:t>is being used</w:t>
      </w:r>
      <w:r w:rsidR="003C7F3D">
        <w:rPr>
          <w:rFonts w:ascii="Arial" w:hAnsi="Arial" w:cs="Arial"/>
          <w:sz w:val="24"/>
          <w:szCs w:val="24"/>
        </w:rPr>
        <w:t xml:space="preserve"> to </w:t>
      </w:r>
      <w:r w:rsidR="00B351C3">
        <w:rPr>
          <w:rFonts w:ascii="Arial" w:hAnsi="Arial" w:cs="Arial"/>
          <w:sz w:val="24"/>
          <w:szCs w:val="24"/>
        </w:rPr>
        <w:t xml:space="preserve">put food on the table, </w:t>
      </w:r>
      <w:r w:rsidR="00543FDB">
        <w:rPr>
          <w:rFonts w:ascii="Arial" w:hAnsi="Arial" w:cs="Arial"/>
          <w:sz w:val="24"/>
          <w:szCs w:val="24"/>
        </w:rPr>
        <w:t xml:space="preserve">heat homes and prevent </w:t>
      </w:r>
      <w:r w:rsidR="000F36E1">
        <w:rPr>
          <w:rFonts w:ascii="Arial" w:hAnsi="Arial" w:cs="Arial"/>
          <w:sz w:val="24"/>
          <w:szCs w:val="24"/>
        </w:rPr>
        <w:t xml:space="preserve">people plunging into </w:t>
      </w:r>
      <w:r w:rsidR="003C7F3D">
        <w:rPr>
          <w:rFonts w:ascii="Arial" w:hAnsi="Arial" w:cs="Arial"/>
          <w:sz w:val="24"/>
          <w:szCs w:val="24"/>
        </w:rPr>
        <w:t>debt</w:t>
      </w:r>
      <w:r w:rsidR="00F837CA">
        <w:rPr>
          <w:rFonts w:ascii="Arial" w:hAnsi="Arial" w:cs="Arial"/>
          <w:sz w:val="24"/>
          <w:szCs w:val="24"/>
        </w:rPr>
        <w:t xml:space="preserve">, whilst they </w:t>
      </w:r>
      <w:r w:rsidR="000E6412">
        <w:rPr>
          <w:rFonts w:ascii="Arial" w:hAnsi="Arial" w:cs="Arial"/>
          <w:sz w:val="24"/>
          <w:szCs w:val="24"/>
        </w:rPr>
        <w:t xml:space="preserve">build up </w:t>
      </w:r>
      <w:r w:rsidR="000945DB">
        <w:rPr>
          <w:rFonts w:ascii="Arial" w:hAnsi="Arial" w:cs="Arial"/>
          <w:sz w:val="24"/>
          <w:szCs w:val="24"/>
        </w:rPr>
        <w:t>their income from work</w:t>
      </w:r>
      <w:r w:rsidR="003C7F3D">
        <w:rPr>
          <w:rFonts w:ascii="Arial" w:hAnsi="Arial" w:cs="Arial"/>
          <w:sz w:val="24"/>
          <w:szCs w:val="24"/>
        </w:rPr>
        <w:t>.</w:t>
      </w:r>
      <w:r w:rsidR="00E4097A">
        <w:rPr>
          <w:rFonts w:ascii="Arial" w:hAnsi="Arial" w:cs="Arial"/>
          <w:sz w:val="24"/>
          <w:szCs w:val="24"/>
        </w:rPr>
        <w:t xml:space="preserve"> £20 per week</w:t>
      </w:r>
      <w:r w:rsidR="000C07FC">
        <w:rPr>
          <w:rFonts w:ascii="Arial" w:hAnsi="Arial" w:cs="Arial"/>
          <w:sz w:val="24"/>
          <w:szCs w:val="24"/>
        </w:rPr>
        <w:t xml:space="preserve"> may not seem like much but it </w:t>
      </w:r>
      <w:r w:rsidR="002F163A">
        <w:rPr>
          <w:rFonts w:ascii="Arial" w:hAnsi="Arial" w:cs="Arial"/>
          <w:sz w:val="24"/>
          <w:szCs w:val="24"/>
        </w:rPr>
        <w:t>makes a tangible difference.</w:t>
      </w:r>
    </w:p>
    <w:p w14:paraId="1497A6C8" w14:textId="09671916" w:rsidR="003C7F3D" w:rsidRPr="002B53B7" w:rsidRDefault="000E6412" w:rsidP="006A5D4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The scale of </w:t>
      </w:r>
      <w:r w:rsidR="00824510"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potential impact </w:t>
      </w:r>
      <w:r w:rsidR="00824510">
        <w:rPr>
          <w:rFonts w:ascii="Arial" w:hAnsi="Arial" w:cs="Arial"/>
          <w:sz w:val="24"/>
          <w:szCs w:val="24"/>
          <w:shd w:val="clear" w:color="auto" w:fill="FFFFFF"/>
        </w:rPr>
        <w:t xml:space="preserve">of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removing the £20 uplift is illustrated by the </w:t>
      </w:r>
      <w:r w:rsidR="00D220C6">
        <w:rPr>
          <w:rFonts w:ascii="Arial" w:hAnsi="Arial" w:cs="Arial"/>
          <w:sz w:val="24"/>
          <w:szCs w:val="24"/>
          <w:shd w:val="clear" w:color="auto" w:fill="FFFFFF"/>
        </w:rPr>
        <w:t xml:space="preserve">fact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that </w:t>
      </w:r>
      <w:r w:rsidR="00D220C6">
        <w:rPr>
          <w:rFonts w:ascii="Arial" w:hAnsi="Arial" w:cs="Arial"/>
          <w:sz w:val="24"/>
          <w:szCs w:val="24"/>
          <w:shd w:val="clear" w:color="auto" w:fill="FFFFFF"/>
        </w:rPr>
        <w:t xml:space="preserve">over </w:t>
      </w:r>
      <w:r w:rsidR="003C7F3D" w:rsidRPr="002B53B7">
        <w:rPr>
          <w:rFonts w:ascii="Arial" w:hAnsi="Arial" w:cs="Arial"/>
          <w:sz w:val="24"/>
          <w:szCs w:val="24"/>
          <w:shd w:val="clear" w:color="auto" w:fill="FFFFFF"/>
        </w:rPr>
        <w:t xml:space="preserve">70,000 people in the region claim </w:t>
      </w:r>
      <w:r w:rsidR="003C7F3D">
        <w:rPr>
          <w:rFonts w:ascii="Arial" w:hAnsi="Arial" w:cs="Arial"/>
          <w:sz w:val="24"/>
          <w:szCs w:val="24"/>
          <w:shd w:val="clear" w:color="auto" w:fill="FFFFFF"/>
        </w:rPr>
        <w:t>Universal Credit</w:t>
      </w:r>
      <w:r w:rsidR="00E12FF2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3C7F3D" w:rsidRPr="002B53B7">
        <w:rPr>
          <w:rStyle w:val="FootnoteReference"/>
          <w:rFonts w:ascii="Arial" w:hAnsi="Arial" w:cs="Arial"/>
          <w:sz w:val="24"/>
          <w:szCs w:val="24"/>
          <w:shd w:val="clear" w:color="auto" w:fill="FFFFFF"/>
        </w:rPr>
        <w:footnoteReference w:id="1"/>
      </w:r>
      <w:r w:rsidR="003C7F3D" w:rsidRPr="002B53B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F48E6">
        <w:rPr>
          <w:rFonts w:ascii="Arial" w:hAnsi="Arial" w:cs="Arial"/>
          <w:sz w:val="24"/>
          <w:szCs w:val="24"/>
          <w:shd w:val="clear" w:color="auto" w:fill="FFFFFF"/>
        </w:rPr>
        <w:t xml:space="preserve">It is also </w:t>
      </w:r>
      <w:r w:rsidR="00474CF8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9F48E6">
        <w:rPr>
          <w:rFonts w:ascii="Arial" w:hAnsi="Arial" w:cs="Arial"/>
          <w:sz w:val="24"/>
          <w:szCs w:val="24"/>
          <w:shd w:val="clear" w:color="auto" w:fill="FFFFFF"/>
        </w:rPr>
        <w:t>growing issue, as t</w:t>
      </w:r>
      <w:r w:rsidR="003C7F3D" w:rsidRPr="002B53B7">
        <w:rPr>
          <w:rFonts w:ascii="Arial" w:hAnsi="Arial" w:cs="Arial"/>
          <w:sz w:val="24"/>
          <w:szCs w:val="24"/>
          <w:shd w:val="clear" w:color="auto" w:fill="FFFFFF"/>
        </w:rPr>
        <w:t>he number of claims for Universal Credit rose 63% in the Liverpool City Region between March and April 2020 and 74% since April 2019</w:t>
      </w:r>
      <w:r w:rsidR="00F14130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3C7F3D" w:rsidRPr="002B53B7">
        <w:rPr>
          <w:rStyle w:val="FootnoteReference"/>
          <w:rFonts w:ascii="Arial" w:hAnsi="Arial" w:cs="Arial"/>
          <w:sz w:val="24"/>
          <w:szCs w:val="24"/>
          <w:shd w:val="clear" w:color="auto" w:fill="FFFFFF"/>
        </w:rPr>
        <w:footnoteReference w:id="2"/>
      </w:r>
    </w:p>
    <w:p w14:paraId="0B1B1082" w14:textId="7FBC9B7F" w:rsidR="0022325B" w:rsidRDefault="0022325B" w:rsidP="003C7F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a </w:t>
      </w:r>
      <w:r w:rsidR="009F48E6">
        <w:rPr>
          <w:rFonts w:ascii="Arial" w:hAnsi="Arial" w:cs="Arial"/>
          <w:sz w:val="24"/>
          <w:szCs w:val="24"/>
        </w:rPr>
        <w:t>sometimes-difficult</w:t>
      </w:r>
      <w:r w:rsidR="004444BD">
        <w:rPr>
          <w:rFonts w:ascii="Arial" w:hAnsi="Arial" w:cs="Arial"/>
          <w:sz w:val="24"/>
          <w:szCs w:val="24"/>
        </w:rPr>
        <w:t xml:space="preserve"> </w:t>
      </w:r>
      <w:r w:rsidR="00D271ED">
        <w:rPr>
          <w:rFonts w:ascii="Arial" w:hAnsi="Arial" w:cs="Arial"/>
          <w:sz w:val="24"/>
          <w:szCs w:val="24"/>
        </w:rPr>
        <w:t>start</w:t>
      </w:r>
      <w:r w:rsidR="009F48E6">
        <w:rPr>
          <w:rFonts w:ascii="Arial" w:hAnsi="Arial" w:cs="Arial"/>
          <w:sz w:val="24"/>
          <w:szCs w:val="24"/>
        </w:rPr>
        <w:t xml:space="preserve"> for Universal Credit,</w:t>
      </w:r>
      <w:r w:rsidR="004444BD">
        <w:rPr>
          <w:rFonts w:ascii="Arial" w:hAnsi="Arial" w:cs="Arial"/>
          <w:sz w:val="24"/>
          <w:szCs w:val="24"/>
        </w:rPr>
        <w:t xml:space="preserve"> and following </w:t>
      </w:r>
      <w:proofErr w:type="gramStart"/>
      <w:r w:rsidR="004444BD">
        <w:rPr>
          <w:rFonts w:ascii="Arial" w:hAnsi="Arial" w:cs="Arial"/>
          <w:sz w:val="24"/>
          <w:szCs w:val="24"/>
        </w:rPr>
        <w:t>a number of</w:t>
      </w:r>
      <w:proofErr w:type="gramEnd"/>
      <w:r w:rsidR="00D67674">
        <w:rPr>
          <w:rFonts w:ascii="Arial" w:hAnsi="Arial" w:cs="Arial"/>
          <w:sz w:val="24"/>
          <w:szCs w:val="24"/>
        </w:rPr>
        <w:t xml:space="preserve"> </w:t>
      </w:r>
      <w:r w:rsidR="009F48E6">
        <w:rPr>
          <w:rFonts w:ascii="Arial" w:hAnsi="Arial" w:cs="Arial"/>
          <w:sz w:val="24"/>
          <w:szCs w:val="24"/>
        </w:rPr>
        <w:t>helpful</w:t>
      </w:r>
      <w:r w:rsidR="004444BD">
        <w:rPr>
          <w:rFonts w:ascii="Arial" w:hAnsi="Arial" w:cs="Arial"/>
          <w:sz w:val="24"/>
          <w:szCs w:val="24"/>
        </w:rPr>
        <w:t xml:space="preserve"> </w:t>
      </w:r>
      <w:r w:rsidR="00187228">
        <w:rPr>
          <w:rFonts w:ascii="Arial" w:hAnsi="Arial" w:cs="Arial"/>
          <w:sz w:val="24"/>
          <w:szCs w:val="24"/>
        </w:rPr>
        <w:t xml:space="preserve">changes, we have begun to see improvements in </w:t>
      </w:r>
      <w:r w:rsidR="009F48E6">
        <w:rPr>
          <w:rFonts w:ascii="Arial" w:hAnsi="Arial" w:cs="Arial"/>
          <w:sz w:val="24"/>
          <w:szCs w:val="24"/>
        </w:rPr>
        <w:t>how the system is operating.</w:t>
      </w:r>
      <w:r w:rsidR="00187228">
        <w:rPr>
          <w:rFonts w:ascii="Arial" w:hAnsi="Arial" w:cs="Arial"/>
          <w:sz w:val="24"/>
          <w:szCs w:val="24"/>
        </w:rPr>
        <w:t xml:space="preserve"> </w:t>
      </w:r>
      <w:r w:rsidR="009F48E6">
        <w:rPr>
          <w:rFonts w:ascii="Arial" w:hAnsi="Arial" w:cs="Arial"/>
          <w:sz w:val="24"/>
          <w:szCs w:val="24"/>
        </w:rPr>
        <w:t>R</w:t>
      </w:r>
      <w:r w:rsidR="00187228">
        <w:rPr>
          <w:rFonts w:ascii="Arial" w:hAnsi="Arial" w:cs="Arial"/>
          <w:sz w:val="24"/>
          <w:szCs w:val="24"/>
        </w:rPr>
        <w:t xml:space="preserve">emoving the uplift </w:t>
      </w:r>
      <w:r w:rsidR="00125981">
        <w:rPr>
          <w:rFonts w:ascii="Arial" w:hAnsi="Arial" w:cs="Arial"/>
          <w:sz w:val="24"/>
          <w:szCs w:val="24"/>
        </w:rPr>
        <w:t xml:space="preserve">now </w:t>
      </w:r>
      <w:r w:rsidR="0091711A">
        <w:rPr>
          <w:rFonts w:ascii="Arial" w:hAnsi="Arial" w:cs="Arial"/>
          <w:sz w:val="24"/>
          <w:szCs w:val="24"/>
        </w:rPr>
        <w:t>will</w:t>
      </w:r>
      <w:r w:rsidR="00ED1D24">
        <w:rPr>
          <w:rFonts w:ascii="Arial" w:hAnsi="Arial" w:cs="Arial"/>
          <w:sz w:val="24"/>
          <w:szCs w:val="24"/>
        </w:rPr>
        <w:t xml:space="preserve"> risk the progress that has been made</w:t>
      </w:r>
      <w:r w:rsidR="0091711A">
        <w:rPr>
          <w:rFonts w:ascii="Arial" w:hAnsi="Arial" w:cs="Arial"/>
          <w:sz w:val="24"/>
          <w:szCs w:val="24"/>
        </w:rPr>
        <w:t xml:space="preserve"> in implementing this signature welfare reform</w:t>
      </w:r>
      <w:r w:rsidR="00ED1D24">
        <w:rPr>
          <w:rFonts w:ascii="Arial" w:hAnsi="Arial" w:cs="Arial"/>
          <w:sz w:val="24"/>
          <w:szCs w:val="24"/>
        </w:rPr>
        <w:t xml:space="preserve"> </w:t>
      </w:r>
      <w:r w:rsidR="00EB4E1D">
        <w:rPr>
          <w:rFonts w:ascii="Arial" w:hAnsi="Arial" w:cs="Arial"/>
          <w:sz w:val="24"/>
          <w:szCs w:val="24"/>
        </w:rPr>
        <w:t xml:space="preserve">at </w:t>
      </w:r>
      <w:r w:rsidR="0091711A">
        <w:rPr>
          <w:rFonts w:ascii="Arial" w:hAnsi="Arial" w:cs="Arial"/>
          <w:sz w:val="24"/>
          <w:szCs w:val="24"/>
        </w:rPr>
        <w:t xml:space="preserve">the worst possible time </w:t>
      </w:r>
      <w:r w:rsidR="00EB4E1D">
        <w:rPr>
          <w:rFonts w:ascii="Arial" w:hAnsi="Arial" w:cs="Arial"/>
          <w:sz w:val="24"/>
          <w:szCs w:val="24"/>
        </w:rPr>
        <w:t xml:space="preserve">when our collective focus </w:t>
      </w:r>
      <w:r w:rsidR="0091711A">
        <w:rPr>
          <w:rFonts w:ascii="Arial" w:hAnsi="Arial" w:cs="Arial"/>
          <w:sz w:val="24"/>
          <w:szCs w:val="24"/>
        </w:rPr>
        <w:t>must</w:t>
      </w:r>
      <w:r w:rsidR="00EB4E1D">
        <w:rPr>
          <w:rFonts w:ascii="Arial" w:hAnsi="Arial" w:cs="Arial"/>
          <w:sz w:val="24"/>
          <w:szCs w:val="24"/>
        </w:rPr>
        <w:t xml:space="preserve"> be on the region</w:t>
      </w:r>
      <w:r w:rsidR="0091711A">
        <w:rPr>
          <w:rFonts w:ascii="Arial" w:hAnsi="Arial" w:cs="Arial"/>
          <w:sz w:val="24"/>
          <w:szCs w:val="24"/>
        </w:rPr>
        <w:t>al</w:t>
      </w:r>
      <w:r w:rsidR="00EB4E1D">
        <w:rPr>
          <w:rFonts w:ascii="Arial" w:hAnsi="Arial" w:cs="Arial"/>
          <w:sz w:val="24"/>
          <w:szCs w:val="24"/>
        </w:rPr>
        <w:t xml:space="preserve"> recovery.</w:t>
      </w:r>
    </w:p>
    <w:p w14:paraId="37401E49" w14:textId="02A9FF1D" w:rsidR="00293C62" w:rsidRDefault="0091711A" w:rsidP="003C7F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behalf of the LCRHA group of housing associations, we</w:t>
      </w:r>
      <w:r w:rsidR="00F0373F">
        <w:rPr>
          <w:rFonts w:ascii="Arial" w:hAnsi="Arial" w:cs="Arial"/>
          <w:sz w:val="24"/>
          <w:szCs w:val="24"/>
        </w:rPr>
        <w:t xml:space="preserve"> would </w:t>
      </w:r>
      <w:r>
        <w:rPr>
          <w:rFonts w:ascii="Arial" w:hAnsi="Arial" w:cs="Arial"/>
          <w:sz w:val="24"/>
          <w:szCs w:val="24"/>
        </w:rPr>
        <w:t xml:space="preserve">greatly </w:t>
      </w:r>
      <w:r w:rsidR="00F0373F">
        <w:rPr>
          <w:rFonts w:ascii="Arial" w:hAnsi="Arial" w:cs="Arial"/>
          <w:sz w:val="24"/>
          <w:szCs w:val="24"/>
        </w:rPr>
        <w:t>appreciate your support in raising our concerns with your colleagues in Parliament.</w:t>
      </w:r>
      <w:r w:rsidR="00A17659">
        <w:rPr>
          <w:rFonts w:ascii="Arial" w:hAnsi="Arial" w:cs="Arial"/>
          <w:sz w:val="24"/>
          <w:szCs w:val="24"/>
        </w:rPr>
        <w:t xml:space="preserve"> </w:t>
      </w:r>
      <w:r w:rsidR="00342B02">
        <w:rPr>
          <w:rFonts w:ascii="Arial" w:hAnsi="Arial" w:cs="Arial"/>
          <w:sz w:val="24"/>
          <w:szCs w:val="24"/>
        </w:rPr>
        <w:t xml:space="preserve">I would also welcome </w:t>
      </w:r>
      <w:r w:rsidR="005C0AE6">
        <w:rPr>
          <w:rFonts w:ascii="Arial" w:hAnsi="Arial" w:cs="Arial"/>
          <w:sz w:val="24"/>
          <w:szCs w:val="24"/>
        </w:rPr>
        <w:t xml:space="preserve">the opportunity for </w:t>
      </w:r>
      <w:r w:rsidR="00342B02">
        <w:rPr>
          <w:rFonts w:ascii="Arial" w:hAnsi="Arial" w:cs="Arial"/>
          <w:sz w:val="24"/>
          <w:szCs w:val="24"/>
        </w:rPr>
        <w:t xml:space="preserve">a more detailed discussion if you </w:t>
      </w:r>
      <w:proofErr w:type="gramStart"/>
      <w:r>
        <w:rPr>
          <w:rFonts w:ascii="Arial" w:hAnsi="Arial" w:cs="Arial"/>
          <w:sz w:val="24"/>
          <w:szCs w:val="24"/>
        </w:rPr>
        <w:t>wish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74A642FB" w14:textId="6FE80B1D" w:rsidR="00F14130" w:rsidRDefault="0091711A" w:rsidP="003C7F3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sincerely,</w:t>
      </w:r>
    </w:p>
    <w:p w14:paraId="750EA8BB" w14:textId="7167A5C8" w:rsidR="001C7782" w:rsidRDefault="001C7782" w:rsidP="003C7F3D">
      <w:pPr>
        <w:contextualSpacing/>
        <w:rPr>
          <w:rFonts w:ascii="Arial" w:hAnsi="Arial" w:cs="Arial"/>
          <w:sz w:val="24"/>
          <w:szCs w:val="24"/>
        </w:rPr>
      </w:pPr>
    </w:p>
    <w:p w14:paraId="304FEF41" w14:textId="1D6D82CD" w:rsidR="00C024FD" w:rsidRDefault="00C024FD" w:rsidP="003C7F3D">
      <w:pPr>
        <w:contextualSpacing/>
        <w:rPr>
          <w:rFonts w:ascii="Arial" w:hAnsi="Arial" w:cs="Arial"/>
          <w:sz w:val="24"/>
          <w:szCs w:val="24"/>
        </w:rPr>
      </w:pPr>
    </w:p>
    <w:p w14:paraId="0D3FB34A" w14:textId="77777777" w:rsidR="00C024FD" w:rsidRDefault="00C024FD" w:rsidP="003C7F3D">
      <w:pPr>
        <w:contextualSpacing/>
        <w:rPr>
          <w:rFonts w:ascii="Arial" w:hAnsi="Arial" w:cs="Arial"/>
          <w:sz w:val="24"/>
          <w:szCs w:val="24"/>
        </w:rPr>
      </w:pPr>
    </w:p>
    <w:p w14:paraId="0F1BA07B" w14:textId="2D6B97D5" w:rsidR="00293C62" w:rsidRDefault="0091711A" w:rsidP="003C7F3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Bronwen Rapley</w:t>
      </w:r>
    </w:p>
    <w:p w14:paraId="13AC9A27" w14:textId="2281A564" w:rsidR="0091711A" w:rsidRDefault="0091711A" w:rsidP="003C7F3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Chair, Liverpool City Region Housing Associations </w:t>
      </w:r>
    </w:p>
    <w:p w14:paraId="62B2A213" w14:textId="4D2B9599" w:rsidR="00C024FD" w:rsidRDefault="00C024FD" w:rsidP="003C7F3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Executive, Onward Homes</w:t>
      </w:r>
    </w:p>
    <w:p w14:paraId="1C16DDDC" w14:textId="2CDBA11D" w:rsidR="00C024FD" w:rsidRDefault="00C024FD" w:rsidP="003C7F3D">
      <w:pPr>
        <w:contextualSpacing/>
        <w:rPr>
          <w:rFonts w:ascii="Arial" w:hAnsi="Arial" w:cs="Arial"/>
          <w:sz w:val="24"/>
          <w:szCs w:val="24"/>
        </w:rPr>
      </w:pPr>
    </w:p>
    <w:p w14:paraId="00C094A1" w14:textId="6E6C689D" w:rsidR="00696CE7" w:rsidRDefault="00696CE7" w:rsidP="003C7F3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Pr="00696CE7">
        <w:rPr>
          <w:rFonts w:ascii="Arial" w:hAnsi="Arial" w:cs="Arial"/>
          <w:sz w:val="24"/>
          <w:szCs w:val="24"/>
        </w:rPr>
        <w:t>7889 300816</w:t>
      </w:r>
    </w:p>
    <w:p w14:paraId="15347317" w14:textId="182FF91F" w:rsidR="00C024FD" w:rsidRDefault="00C024FD" w:rsidP="003C7F3D">
      <w:pPr>
        <w:contextualSpacing/>
        <w:rPr>
          <w:rFonts w:ascii="Arial" w:hAnsi="Arial" w:cs="Arial"/>
          <w:sz w:val="24"/>
          <w:szCs w:val="24"/>
        </w:rPr>
      </w:pPr>
    </w:p>
    <w:p w14:paraId="0374E3D8" w14:textId="4FF6402D" w:rsidR="00C024FD" w:rsidRDefault="00C024FD" w:rsidP="003C7F3D">
      <w:pPr>
        <w:contextualSpacing/>
        <w:rPr>
          <w:rFonts w:ascii="Arial" w:hAnsi="Arial" w:cs="Arial"/>
          <w:sz w:val="24"/>
          <w:szCs w:val="24"/>
        </w:rPr>
      </w:pPr>
    </w:p>
    <w:p w14:paraId="44CD4AD1" w14:textId="24AC87CA" w:rsidR="00696CE7" w:rsidRDefault="00696CE7" w:rsidP="003C7F3D">
      <w:pPr>
        <w:contextualSpacing/>
        <w:rPr>
          <w:rFonts w:ascii="Arial" w:hAnsi="Arial" w:cs="Arial"/>
          <w:sz w:val="24"/>
          <w:szCs w:val="24"/>
        </w:rPr>
      </w:pPr>
    </w:p>
    <w:p w14:paraId="18E25261" w14:textId="550FC68B" w:rsidR="00C024FD" w:rsidRDefault="006427FF" w:rsidP="00C024F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</w:t>
      </w:r>
      <w:r w:rsidR="00FC680B">
        <w:rPr>
          <w:rFonts w:ascii="Arial" w:hAnsi="Arial" w:cs="Arial"/>
          <w:sz w:val="24"/>
          <w:szCs w:val="24"/>
        </w:rPr>
        <w:t>chael</w:t>
      </w:r>
      <w:r>
        <w:rPr>
          <w:rFonts w:ascii="Arial" w:hAnsi="Arial" w:cs="Arial"/>
          <w:sz w:val="24"/>
          <w:szCs w:val="24"/>
        </w:rPr>
        <w:t xml:space="preserve"> B</w:t>
      </w:r>
      <w:r w:rsidR="00FC680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rkett</w:t>
      </w:r>
    </w:p>
    <w:p w14:paraId="3D7F1D45" w14:textId="536AF930" w:rsidR="00C024FD" w:rsidRDefault="006427FF" w:rsidP="00C024F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Deputy </w:t>
      </w:r>
      <w:r w:rsidR="00C024FD">
        <w:rPr>
          <w:rFonts w:ascii="Arial" w:hAnsi="Arial" w:cs="Arial"/>
          <w:sz w:val="24"/>
          <w:szCs w:val="24"/>
        </w:rPr>
        <w:t xml:space="preserve">Chair, Liverpool City Region Housing Associations </w:t>
      </w:r>
    </w:p>
    <w:p w14:paraId="31E13304" w14:textId="52D0BC7B" w:rsidR="00696CE7" w:rsidRPr="003C7F3D" w:rsidRDefault="00C024FD" w:rsidP="00C024F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Chief Executive, </w:t>
      </w:r>
      <w:r w:rsidR="00443455">
        <w:rPr>
          <w:rFonts w:ascii="Arial" w:hAnsi="Arial" w:cs="Arial"/>
          <w:sz w:val="24"/>
          <w:szCs w:val="24"/>
        </w:rPr>
        <w:t xml:space="preserve">The </w:t>
      </w:r>
      <w:r w:rsidR="006427FF">
        <w:rPr>
          <w:rFonts w:ascii="Arial" w:hAnsi="Arial" w:cs="Arial"/>
          <w:sz w:val="24"/>
          <w:szCs w:val="24"/>
        </w:rPr>
        <w:t>Regenda</w:t>
      </w:r>
      <w:r w:rsidR="00443455">
        <w:rPr>
          <w:rFonts w:ascii="Arial" w:hAnsi="Arial" w:cs="Arial"/>
          <w:sz w:val="24"/>
          <w:szCs w:val="24"/>
        </w:rPr>
        <w:t xml:space="preserve"> Group</w:t>
      </w:r>
    </w:p>
    <w:p w14:paraId="0C95A504" w14:textId="6F31FE45" w:rsidR="00C024FD" w:rsidRDefault="00C024FD" w:rsidP="003C7F3D">
      <w:pPr>
        <w:contextualSpacing/>
        <w:rPr>
          <w:rFonts w:ascii="Arial" w:hAnsi="Arial" w:cs="Arial"/>
          <w:sz w:val="24"/>
          <w:szCs w:val="24"/>
        </w:rPr>
      </w:pPr>
    </w:p>
    <w:p w14:paraId="03E669E2" w14:textId="77777777" w:rsidR="00960613" w:rsidRPr="00907BDA" w:rsidRDefault="00960613" w:rsidP="00960613">
      <w:pPr>
        <w:contextualSpacing/>
        <w:rPr>
          <w:rFonts w:ascii="Arial" w:hAnsi="Arial" w:cs="Arial"/>
          <w:sz w:val="24"/>
          <w:szCs w:val="24"/>
        </w:rPr>
      </w:pPr>
      <w:r w:rsidRPr="00907BDA">
        <w:rPr>
          <w:rFonts w:ascii="Arial" w:hAnsi="Arial" w:cs="Arial"/>
          <w:color w:val="222222"/>
          <w:sz w:val="24"/>
          <w:szCs w:val="24"/>
        </w:rPr>
        <w:t>07436 583738</w:t>
      </w:r>
    </w:p>
    <w:p w14:paraId="6BF47D7F" w14:textId="0564990E" w:rsidR="00696CE7" w:rsidRDefault="00696CE7" w:rsidP="003C7F3D">
      <w:pPr>
        <w:contextualSpacing/>
        <w:rPr>
          <w:rFonts w:ascii="Arial" w:hAnsi="Arial" w:cs="Arial"/>
          <w:sz w:val="24"/>
          <w:szCs w:val="24"/>
        </w:rPr>
      </w:pPr>
    </w:p>
    <w:p w14:paraId="62EF7EDA" w14:textId="77777777" w:rsidR="00C024FD" w:rsidRPr="003C7F3D" w:rsidRDefault="00C024FD" w:rsidP="003C7F3D">
      <w:pPr>
        <w:contextualSpacing/>
        <w:rPr>
          <w:rFonts w:ascii="Arial" w:hAnsi="Arial" w:cs="Arial"/>
          <w:sz w:val="24"/>
          <w:szCs w:val="24"/>
        </w:rPr>
      </w:pPr>
    </w:p>
    <w:sectPr w:rsidR="00C024FD" w:rsidRPr="003C7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47DBA" w14:textId="77777777" w:rsidR="00BB5AFE" w:rsidRDefault="00BB5AFE" w:rsidP="003C7F3D">
      <w:pPr>
        <w:spacing w:after="0" w:line="240" w:lineRule="auto"/>
      </w:pPr>
      <w:r>
        <w:separator/>
      </w:r>
    </w:p>
  </w:endnote>
  <w:endnote w:type="continuationSeparator" w:id="0">
    <w:p w14:paraId="06B5B2F1" w14:textId="77777777" w:rsidR="00BB5AFE" w:rsidRDefault="00BB5AFE" w:rsidP="003C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0D9E2" w14:textId="77777777" w:rsidR="00BB5AFE" w:rsidRDefault="00BB5AFE" w:rsidP="003C7F3D">
      <w:pPr>
        <w:spacing w:after="0" w:line="240" w:lineRule="auto"/>
      </w:pPr>
      <w:r>
        <w:separator/>
      </w:r>
    </w:p>
  </w:footnote>
  <w:footnote w:type="continuationSeparator" w:id="0">
    <w:p w14:paraId="4DC76272" w14:textId="77777777" w:rsidR="00BB5AFE" w:rsidRDefault="00BB5AFE" w:rsidP="003C7F3D">
      <w:pPr>
        <w:spacing w:after="0" w:line="240" w:lineRule="auto"/>
      </w:pPr>
      <w:r>
        <w:continuationSeparator/>
      </w:r>
    </w:p>
  </w:footnote>
  <w:footnote w:id="1">
    <w:p w14:paraId="4B29AB78" w14:textId="63424EC0" w:rsidR="003C7F3D" w:rsidRPr="00696CE7" w:rsidRDefault="003C7F3D" w:rsidP="0091711A">
      <w:pPr>
        <w:rPr>
          <w:rFonts w:cstheme="minorHAnsi"/>
        </w:rPr>
      </w:pPr>
      <w:r w:rsidRPr="0091711A">
        <w:rPr>
          <w:rStyle w:val="FootnoteReference"/>
        </w:rPr>
        <w:footnoteRef/>
      </w:r>
      <w:r w:rsidRPr="0091711A">
        <w:t xml:space="preserve"> </w:t>
      </w:r>
      <w:r w:rsidR="00477B2A" w:rsidRPr="00696CE7">
        <w:rPr>
          <w:rFonts w:cstheme="minorHAnsi"/>
          <w:shd w:val="clear" w:color="auto" w:fill="FFFFFF"/>
        </w:rPr>
        <w:t xml:space="preserve">71,230 people in the </w:t>
      </w:r>
      <w:r w:rsidR="00474CF8" w:rsidRPr="00696CE7">
        <w:rPr>
          <w:rFonts w:cstheme="minorHAnsi"/>
          <w:shd w:val="clear" w:color="auto" w:fill="FFFFFF"/>
        </w:rPr>
        <w:t>LCR</w:t>
      </w:r>
      <w:r w:rsidR="00477B2A" w:rsidRPr="00696CE7">
        <w:rPr>
          <w:rFonts w:cstheme="minorHAnsi"/>
          <w:shd w:val="clear" w:color="auto" w:fill="FFFFFF"/>
        </w:rPr>
        <w:t xml:space="preserve"> claim UC </w:t>
      </w:r>
      <w:hyperlink r:id="rId1" w:history="1">
        <w:r w:rsidRPr="00696CE7">
          <w:rPr>
            <w:rStyle w:val="Hyperlink"/>
            <w:rFonts w:cstheme="minorHAnsi"/>
          </w:rPr>
          <w:t>https://www.nomisweb.co.uk/reports/lmp/comb/1853882372/report.aspx</w:t>
        </w:r>
      </w:hyperlink>
      <w:r w:rsidRPr="00696CE7">
        <w:rPr>
          <w:rStyle w:val="FootnoteReference"/>
          <w:rFonts w:cstheme="minorHAnsi"/>
        </w:rPr>
        <w:footnoteRef/>
      </w:r>
    </w:p>
  </w:footnote>
  <w:footnote w:id="2">
    <w:p w14:paraId="18A3FD94" w14:textId="77777777" w:rsidR="003C7F3D" w:rsidRDefault="003C7F3D" w:rsidP="003C7F3D">
      <w:pPr>
        <w:pStyle w:val="FootnoteText"/>
      </w:pPr>
      <w:r w:rsidRPr="00696CE7">
        <w:rPr>
          <w:rStyle w:val="FootnoteReference"/>
          <w:rFonts w:cstheme="minorHAnsi"/>
          <w:sz w:val="22"/>
          <w:szCs w:val="22"/>
        </w:rPr>
        <w:footnoteRef/>
      </w:r>
      <w:r w:rsidRPr="00696CE7">
        <w:rPr>
          <w:rFonts w:cstheme="minorHAnsi"/>
          <w:sz w:val="22"/>
          <w:szCs w:val="22"/>
        </w:rPr>
        <w:t xml:space="preserve"> </w:t>
      </w:r>
      <w:hyperlink r:id="rId2" w:history="1">
        <w:r w:rsidRPr="00696CE7">
          <w:rPr>
            <w:rStyle w:val="Hyperlink"/>
            <w:rFonts w:cstheme="minorHAnsi"/>
            <w:sz w:val="22"/>
            <w:szCs w:val="22"/>
          </w:rPr>
          <w:t>https://www.liverpoolcityregion-ca.gov.uk/buildingbackbetter/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3D"/>
    <w:rsid w:val="00006A26"/>
    <w:rsid w:val="00066BC3"/>
    <w:rsid w:val="00085092"/>
    <w:rsid w:val="00092CEE"/>
    <w:rsid w:val="000945DB"/>
    <w:rsid w:val="00097C76"/>
    <w:rsid w:val="000A5DC8"/>
    <w:rsid w:val="000C07FC"/>
    <w:rsid w:val="000E6412"/>
    <w:rsid w:val="000F36E1"/>
    <w:rsid w:val="00125981"/>
    <w:rsid w:val="0013196E"/>
    <w:rsid w:val="00132E69"/>
    <w:rsid w:val="00134085"/>
    <w:rsid w:val="00174274"/>
    <w:rsid w:val="00187228"/>
    <w:rsid w:val="001C7782"/>
    <w:rsid w:val="001D3801"/>
    <w:rsid w:val="001E451F"/>
    <w:rsid w:val="0022325B"/>
    <w:rsid w:val="00293C62"/>
    <w:rsid w:val="00297CCC"/>
    <w:rsid w:val="002D5F6B"/>
    <w:rsid w:val="002F163A"/>
    <w:rsid w:val="003040E5"/>
    <w:rsid w:val="00324077"/>
    <w:rsid w:val="00342B02"/>
    <w:rsid w:val="003C7F3D"/>
    <w:rsid w:val="00415BBC"/>
    <w:rsid w:val="00443455"/>
    <w:rsid w:val="004444BD"/>
    <w:rsid w:val="0047321A"/>
    <w:rsid w:val="004741AE"/>
    <w:rsid w:val="00474CF8"/>
    <w:rsid w:val="00477B2A"/>
    <w:rsid w:val="00491737"/>
    <w:rsid w:val="005259BC"/>
    <w:rsid w:val="00543FDB"/>
    <w:rsid w:val="005C0AE6"/>
    <w:rsid w:val="00617EF2"/>
    <w:rsid w:val="00635F83"/>
    <w:rsid w:val="006427FF"/>
    <w:rsid w:val="00696CE7"/>
    <w:rsid w:val="006A45AC"/>
    <w:rsid w:val="006A5D49"/>
    <w:rsid w:val="006F37E7"/>
    <w:rsid w:val="0070203A"/>
    <w:rsid w:val="00730928"/>
    <w:rsid w:val="007649AD"/>
    <w:rsid w:val="00785F2D"/>
    <w:rsid w:val="00824510"/>
    <w:rsid w:val="0091711A"/>
    <w:rsid w:val="00960613"/>
    <w:rsid w:val="009A0C11"/>
    <w:rsid w:val="009F48E6"/>
    <w:rsid w:val="00A17659"/>
    <w:rsid w:val="00A238AD"/>
    <w:rsid w:val="00A70898"/>
    <w:rsid w:val="00AE3031"/>
    <w:rsid w:val="00B351C3"/>
    <w:rsid w:val="00B905C3"/>
    <w:rsid w:val="00BB5AFE"/>
    <w:rsid w:val="00BF7E6F"/>
    <w:rsid w:val="00C024FD"/>
    <w:rsid w:val="00C13E4F"/>
    <w:rsid w:val="00C52437"/>
    <w:rsid w:val="00C83C2F"/>
    <w:rsid w:val="00CF23C8"/>
    <w:rsid w:val="00D220C6"/>
    <w:rsid w:val="00D271ED"/>
    <w:rsid w:val="00D52D9D"/>
    <w:rsid w:val="00D67674"/>
    <w:rsid w:val="00E12FF2"/>
    <w:rsid w:val="00E4097A"/>
    <w:rsid w:val="00EB4E1D"/>
    <w:rsid w:val="00ED1329"/>
    <w:rsid w:val="00ED1D24"/>
    <w:rsid w:val="00EF38C1"/>
    <w:rsid w:val="00F0373F"/>
    <w:rsid w:val="00F052A0"/>
    <w:rsid w:val="00F14130"/>
    <w:rsid w:val="00F536D2"/>
    <w:rsid w:val="00F837CA"/>
    <w:rsid w:val="00F8458F"/>
    <w:rsid w:val="00FC680B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EDDB0"/>
  <w15:chartTrackingRefBased/>
  <w15:docId w15:val="{E02851AA-6559-40D4-A3E8-320F73F3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7F3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7F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7F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7F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iverpoolcityregion-ca.gov.uk/buildingbackbetter/" TargetMode="External"/><Relationship Id="rId1" Type="http://schemas.openxmlformats.org/officeDocument/2006/relationships/hyperlink" Target="https://www.nomisweb.co.uk/reports/lmp/comb/1853882372/repor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Sharp</dc:creator>
  <cp:keywords/>
  <dc:description/>
  <cp:lastModifiedBy>Danielle Sharp</cp:lastModifiedBy>
  <cp:revision>23</cp:revision>
  <dcterms:created xsi:type="dcterms:W3CDTF">2021-07-19T11:26:00Z</dcterms:created>
  <dcterms:modified xsi:type="dcterms:W3CDTF">2021-07-22T10:40:00Z</dcterms:modified>
</cp:coreProperties>
</file>